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C3166" w14:textId="6BDFC717" w:rsidR="001A6832" w:rsidRPr="00431089" w:rsidRDefault="001A6832" w:rsidP="00431089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Emphasis"/>
          <w:i w:val="0"/>
          <w:iCs w:val="0"/>
          <w:color w:val="333333"/>
          <w:sz w:val="22"/>
          <w:szCs w:val="22"/>
        </w:rPr>
      </w:pPr>
      <w:r w:rsidRPr="00431089">
        <w:rPr>
          <w:rStyle w:val="Emphasis"/>
          <w:i w:val="0"/>
          <w:iCs w:val="0"/>
          <w:color w:val="333333"/>
          <w:sz w:val="22"/>
          <w:szCs w:val="22"/>
        </w:rPr>
        <w:t>Laba diena,</w:t>
      </w:r>
    </w:p>
    <w:p w14:paraId="646185C0" w14:textId="77F44E16" w:rsidR="001A6832" w:rsidRPr="00431089" w:rsidRDefault="00431089" w:rsidP="00431089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Emphasis"/>
          <w:i w:val="0"/>
          <w:iCs w:val="0"/>
          <w:color w:val="000000"/>
          <w:sz w:val="22"/>
          <w:szCs w:val="22"/>
        </w:rPr>
      </w:pPr>
      <w:r w:rsidRPr="00431089">
        <w:rPr>
          <w:color w:val="333333"/>
          <w:sz w:val="22"/>
          <w:szCs w:val="22"/>
        </w:rPr>
        <w:t>i</w:t>
      </w:r>
      <w:r w:rsidR="001A6832" w:rsidRPr="00431089">
        <w:rPr>
          <w:color w:val="333333"/>
          <w:sz w:val="22"/>
          <w:szCs w:val="22"/>
        </w:rPr>
        <w:t xml:space="preserve">nformuojame Jus, kad </w:t>
      </w:r>
      <w:r w:rsidRPr="00431089">
        <w:rPr>
          <w:color w:val="333333"/>
          <w:sz w:val="22"/>
          <w:szCs w:val="22"/>
        </w:rPr>
        <w:t>a</w:t>
      </w:r>
      <w:r w:rsidRPr="00431089">
        <w:rPr>
          <w:sz w:val="22"/>
          <w:szCs w:val="22"/>
        </w:rPr>
        <w:t>tsižvelgiant į Viešųjų pirkimų tarnybos rekomendacijas dėl tiekėjų pateikiamų dokumentų termino (</w:t>
      </w:r>
      <w:hyperlink r:id="rId5" w:history="1">
        <w:r w:rsidRPr="00431089">
          <w:rPr>
            <w:rStyle w:val="Hyperlink"/>
            <w:sz w:val="22"/>
            <w:szCs w:val="22"/>
          </w:rPr>
          <w:t>https://vpt.lrv.lt/lt/naujienos/pasalinimo-pagrindu-pavyzdine-lentele-atnaujinimas</w:t>
        </w:r>
      </w:hyperlink>
      <w:r w:rsidRPr="00431089">
        <w:rPr>
          <w:sz w:val="22"/>
          <w:szCs w:val="22"/>
        </w:rPr>
        <w:t xml:space="preserve">), </w:t>
      </w:r>
      <w:r>
        <w:rPr>
          <w:sz w:val="22"/>
          <w:szCs w:val="22"/>
        </w:rPr>
        <w:t xml:space="preserve">VPT </w:t>
      </w:r>
      <w:r w:rsidRPr="00431089">
        <w:rPr>
          <w:sz w:val="22"/>
          <w:szCs w:val="22"/>
        </w:rPr>
        <w:t xml:space="preserve">parengtas pavyzdines dinaminės pirkimo sistemos sąlygas ir į tai, kad pasikeitė Viešųjų pirkimų tarnybos direktoriaus patvirtinta Kainodaros taisyklių nustatymo metodika, viešojo pirkimo komisija, vadovaudamasi riboto konkurso sąlygų A dalies 13.3. punktu ir C dalies 4.3.3. punktu, </w:t>
      </w:r>
      <w:r w:rsidRPr="00431089">
        <w:rPr>
          <w:sz w:val="22"/>
          <w:szCs w:val="22"/>
        </w:rPr>
        <w:t>nutarė</w:t>
      </w:r>
      <w:r w:rsidRPr="00431089">
        <w:rPr>
          <w:sz w:val="22"/>
          <w:szCs w:val="22"/>
        </w:rPr>
        <w:t xml:space="preserve"> patikslinti pirkimo dokumentus</w:t>
      </w:r>
      <w:r w:rsidRPr="00431089">
        <w:rPr>
          <w:rStyle w:val="Emphasis"/>
          <w:i w:val="0"/>
          <w:iCs w:val="0"/>
          <w:color w:val="000000"/>
          <w:sz w:val="22"/>
          <w:szCs w:val="22"/>
        </w:rPr>
        <w:t>:</w:t>
      </w:r>
    </w:p>
    <w:p w14:paraId="77F262C0" w14:textId="77777777" w:rsidR="00431089" w:rsidRPr="00431089" w:rsidRDefault="00431089" w:rsidP="00431089">
      <w:pPr>
        <w:pStyle w:val="ListParagraph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i/>
          <w:iCs/>
          <w:color w:val="92D050"/>
          <w:lang w:val="lt-LT"/>
        </w:rPr>
      </w:pPr>
      <w:r w:rsidRPr="00431089">
        <w:rPr>
          <w:rFonts w:ascii="Times New Roman" w:hAnsi="Times New Roman"/>
          <w:lang w:val="lt-LT"/>
        </w:rPr>
        <w:t>Patikslinti ir atnaujinti viešojo pirkimo „(PU-8097/21) Geologinių tyrinėjimų paslaugos“, siekiant sukurti dinaminę pirkimo sistemą, sąlygas;</w:t>
      </w:r>
    </w:p>
    <w:p w14:paraId="28C34BB9" w14:textId="77777777" w:rsidR="00431089" w:rsidRPr="00431089" w:rsidRDefault="00431089" w:rsidP="00431089">
      <w:pPr>
        <w:pStyle w:val="ListParagraph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i/>
          <w:iCs/>
          <w:color w:val="92D050"/>
          <w:lang w:val="lt-LT"/>
        </w:rPr>
      </w:pPr>
      <w:r w:rsidRPr="00431089">
        <w:rPr>
          <w:rFonts w:ascii="Times New Roman" w:hAnsi="Times New Roman"/>
          <w:lang w:val="lt-LT"/>
        </w:rPr>
        <w:t xml:space="preserve">Naikinti konkurso A dalį „Riboto konkurso sąlygos“, B dalį „Techninė specifikacija“ ir C dalį „Konkrečių pirkimų vykdymo DPS aprašas“; </w:t>
      </w:r>
    </w:p>
    <w:p w14:paraId="673CC84E" w14:textId="77777777" w:rsidR="00431089" w:rsidRPr="00431089" w:rsidRDefault="00431089" w:rsidP="00431089">
      <w:pPr>
        <w:pStyle w:val="ListParagraph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i/>
          <w:iCs/>
          <w:color w:val="92D050"/>
          <w:lang w:val="lt-LT"/>
        </w:rPr>
      </w:pPr>
      <w:r w:rsidRPr="00431089">
        <w:rPr>
          <w:rFonts w:ascii="Times New Roman" w:hAnsi="Times New Roman"/>
          <w:lang w:val="lt-LT"/>
        </w:rPr>
        <w:t>Konkurso A dalies 1 priedą „EBVPD“ pervardinti į DPS sąlygų 1 priedą „EBVPD“;</w:t>
      </w:r>
    </w:p>
    <w:p w14:paraId="21DD38D9" w14:textId="6F990676" w:rsidR="00431089" w:rsidRPr="00431089" w:rsidRDefault="00431089" w:rsidP="00431089">
      <w:pPr>
        <w:pStyle w:val="ListParagraph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i/>
          <w:iCs/>
          <w:color w:val="92D050"/>
          <w:lang w:val="lt-LT"/>
        </w:rPr>
      </w:pPr>
      <w:r w:rsidRPr="00431089">
        <w:rPr>
          <w:rFonts w:ascii="Times New Roman" w:hAnsi="Times New Roman"/>
          <w:lang w:val="lt-LT"/>
        </w:rPr>
        <w:t>Naujiems konkretiems pirkimams taikyti proporcingą pirkimo objekto apimčiai pasiūlymų pateikimo terminą, kuris visais atvejais turi būti ne trumpesnis kaip 5 (penkios) darbo dienos</w:t>
      </w:r>
      <w:r w:rsidRPr="00431089">
        <w:rPr>
          <w:rFonts w:ascii="Times New Roman" w:hAnsi="Times New Roman"/>
          <w:lang w:val="lt-LT"/>
        </w:rPr>
        <w:t>.</w:t>
      </w:r>
    </w:p>
    <w:p w14:paraId="5C99D2CE" w14:textId="1F83FB46" w:rsidR="00431089" w:rsidRPr="00431089" w:rsidRDefault="00431089" w:rsidP="0043108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iCs/>
          <w:color w:val="92D050"/>
        </w:rPr>
      </w:pPr>
    </w:p>
    <w:p w14:paraId="0F15E45D" w14:textId="2145397D" w:rsidR="00431089" w:rsidRPr="00431089" w:rsidRDefault="00431089" w:rsidP="0043108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431089">
        <w:rPr>
          <w:rFonts w:ascii="Times New Roman" w:hAnsi="Times New Roman"/>
        </w:rPr>
        <w:t>Nustat</w:t>
      </w:r>
      <w:r w:rsidRPr="00431089">
        <w:rPr>
          <w:rFonts w:ascii="Times New Roman" w:hAnsi="Times New Roman"/>
        </w:rPr>
        <w:t>ome</w:t>
      </w:r>
      <w:r w:rsidRPr="00431089">
        <w:rPr>
          <w:rFonts w:ascii="Times New Roman" w:hAnsi="Times New Roman"/>
        </w:rPr>
        <w:t xml:space="preserve"> 10 k. d. apskundimo terminą</w:t>
      </w:r>
      <w:r w:rsidRPr="00431089">
        <w:rPr>
          <w:rFonts w:ascii="Times New Roman" w:hAnsi="Times New Roman"/>
        </w:rPr>
        <w:t xml:space="preserve"> priimtiems sprendimams</w:t>
      </w:r>
      <w:r w:rsidRPr="00431089">
        <w:rPr>
          <w:rFonts w:ascii="Times New Roman" w:hAnsi="Times New Roman"/>
        </w:rPr>
        <w:t xml:space="preserve">, nuo </w:t>
      </w:r>
      <w:r w:rsidRPr="00431089">
        <w:rPr>
          <w:rFonts w:ascii="Times New Roman" w:hAnsi="Times New Roman"/>
        </w:rPr>
        <w:t>šio pranešimo išsiuntimo CVP IS priemonėmis išsiuntimo tiekėjams dienos</w:t>
      </w:r>
      <w:r w:rsidRPr="00431089">
        <w:rPr>
          <w:rFonts w:ascii="Times New Roman" w:hAnsi="Times New Roman"/>
        </w:rPr>
        <w:t>. Negavus tiekėjų pretenzijų dėl pirkimo dokumentų pakeitimo ir naujų sąlygų, pirkimo dokumentų pakeitimai įsigalios sekančią dieną po nustatyto apskundimo termino.</w:t>
      </w:r>
    </w:p>
    <w:p w14:paraId="77BB27EE" w14:textId="61F7C627" w:rsidR="00431089" w:rsidRPr="00431089" w:rsidRDefault="00431089" w:rsidP="0043108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14:paraId="7979A732" w14:textId="63DF4971" w:rsidR="00431089" w:rsidRPr="00431089" w:rsidRDefault="00431089" w:rsidP="0043108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431089">
        <w:rPr>
          <w:rFonts w:ascii="Times New Roman" w:hAnsi="Times New Roman"/>
        </w:rPr>
        <w:t>Iki šio pranešimo išsiuntimo dienos įvykdytiems konkretiems pirkimams galioja prieš tai buvusios pirkimo sąlygos.</w:t>
      </w:r>
    </w:p>
    <w:p w14:paraId="08115D97" w14:textId="1D402A72" w:rsidR="00431089" w:rsidRPr="00431089" w:rsidRDefault="00431089" w:rsidP="0043108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14:paraId="699209BE" w14:textId="77777777" w:rsidR="00431089" w:rsidRPr="00431089" w:rsidRDefault="00431089" w:rsidP="00431089">
      <w:pPr>
        <w:tabs>
          <w:tab w:val="left" w:pos="630"/>
          <w:tab w:val="left" w:pos="2379"/>
        </w:tabs>
        <w:spacing w:after="0" w:line="240" w:lineRule="auto"/>
        <w:ind w:firstLine="540"/>
        <w:jc w:val="both"/>
        <w:rPr>
          <w:rFonts w:ascii="Times New Roman" w:hAnsi="Times New Roman"/>
        </w:rPr>
      </w:pPr>
      <w:r w:rsidRPr="00431089">
        <w:rPr>
          <w:rFonts w:ascii="Times New Roman" w:hAnsi="Times New Roman"/>
        </w:rPr>
        <w:t>PRIDEDAMA. Aktualios redakcijos DPS pirkimo sąlygos.</w:t>
      </w:r>
    </w:p>
    <w:p w14:paraId="41A920EB" w14:textId="77777777" w:rsidR="00431089" w:rsidRPr="00431089" w:rsidRDefault="00431089" w:rsidP="0043108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iCs/>
          <w:color w:val="92D050"/>
        </w:rPr>
      </w:pPr>
    </w:p>
    <w:p w14:paraId="254B5FAF" w14:textId="77777777" w:rsidR="00431089" w:rsidRPr="00431089" w:rsidRDefault="00431089" w:rsidP="0043108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iCs/>
          <w:color w:val="92D050"/>
        </w:rPr>
      </w:pPr>
    </w:p>
    <w:p w14:paraId="0646C62B" w14:textId="480737C8" w:rsidR="002946F2" w:rsidRPr="00431089" w:rsidRDefault="002946F2" w:rsidP="00431089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Emphasis"/>
          <w:i w:val="0"/>
          <w:iCs w:val="0"/>
          <w:color w:val="000000"/>
          <w:sz w:val="22"/>
          <w:szCs w:val="22"/>
        </w:rPr>
      </w:pPr>
      <w:r w:rsidRPr="00431089">
        <w:rPr>
          <w:rStyle w:val="Emphasis"/>
          <w:i w:val="0"/>
          <w:iCs w:val="0"/>
          <w:color w:val="000000"/>
          <w:sz w:val="22"/>
          <w:szCs w:val="22"/>
        </w:rPr>
        <w:t>Pagarbiai</w:t>
      </w:r>
    </w:p>
    <w:p w14:paraId="57F3DEE1" w14:textId="3BCA2399" w:rsidR="002946F2" w:rsidRPr="00431089" w:rsidRDefault="002946F2" w:rsidP="00431089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Emphasis"/>
          <w:i w:val="0"/>
          <w:iCs w:val="0"/>
          <w:color w:val="000000"/>
          <w:sz w:val="22"/>
          <w:szCs w:val="22"/>
        </w:rPr>
      </w:pPr>
      <w:r w:rsidRPr="00431089">
        <w:rPr>
          <w:rStyle w:val="Emphasis"/>
          <w:i w:val="0"/>
          <w:iCs w:val="0"/>
          <w:color w:val="000000"/>
          <w:sz w:val="22"/>
          <w:szCs w:val="22"/>
        </w:rPr>
        <w:t>Pirkimų vykdymo grupės vadovė</w:t>
      </w:r>
    </w:p>
    <w:p w14:paraId="54C4811E" w14:textId="7A39D745" w:rsidR="002946F2" w:rsidRPr="00431089" w:rsidRDefault="002946F2" w:rsidP="00431089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Emphasis"/>
          <w:i w:val="0"/>
          <w:iCs w:val="0"/>
          <w:color w:val="000000"/>
          <w:sz w:val="22"/>
          <w:szCs w:val="22"/>
        </w:rPr>
      </w:pPr>
      <w:r w:rsidRPr="00431089">
        <w:rPr>
          <w:rStyle w:val="Emphasis"/>
          <w:i w:val="0"/>
          <w:iCs w:val="0"/>
          <w:color w:val="000000"/>
          <w:sz w:val="22"/>
          <w:szCs w:val="22"/>
        </w:rPr>
        <w:t>Rūta Lisauskienė</w:t>
      </w:r>
    </w:p>
    <w:p w14:paraId="180461CA" w14:textId="552016DB" w:rsidR="002946F2" w:rsidRPr="00431089" w:rsidRDefault="002946F2" w:rsidP="00431089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</w:rPr>
      </w:pPr>
      <w:r w:rsidRPr="00431089">
        <w:rPr>
          <w:rStyle w:val="Emphasis"/>
          <w:i w:val="0"/>
          <w:iCs w:val="0"/>
          <w:color w:val="000000"/>
          <w:sz w:val="22"/>
          <w:szCs w:val="22"/>
        </w:rPr>
        <w:t>Tel 8 694 63543</w:t>
      </w:r>
    </w:p>
    <w:p w14:paraId="47E7B1AD" w14:textId="77777777" w:rsidR="004A4B56" w:rsidRPr="00431089" w:rsidRDefault="004A4B56" w:rsidP="00431089">
      <w:pPr>
        <w:spacing w:after="0" w:line="240" w:lineRule="auto"/>
        <w:rPr>
          <w:rFonts w:ascii="Times New Roman" w:hAnsi="Times New Roman" w:cs="Times New Roman"/>
        </w:rPr>
      </w:pPr>
    </w:p>
    <w:sectPr w:rsidR="004A4B56" w:rsidRPr="0043108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4FF0"/>
    <w:multiLevelType w:val="hybridMultilevel"/>
    <w:tmpl w:val="388E2588"/>
    <w:lvl w:ilvl="0" w:tplc="82F8CEBA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54499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BE3"/>
    <w:rsid w:val="001A6832"/>
    <w:rsid w:val="002946F2"/>
    <w:rsid w:val="00431089"/>
    <w:rsid w:val="004A4B56"/>
    <w:rsid w:val="00974BE3"/>
    <w:rsid w:val="00BA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7A5C8"/>
  <w15:chartTrackingRefBased/>
  <w15:docId w15:val="{316A4435-9223-4626-A9EB-09ED8212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msonormal"/>
    <w:basedOn w:val="Normal"/>
    <w:rsid w:val="001A6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1A6832"/>
    <w:rPr>
      <w:i/>
      <w:iCs/>
    </w:rPr>
  </w:style>
  <w:style w:type="character" w:styleId="Hyperlink">
    <w:name w:val="Hyperlink"/>
    <w:basedOn w:val="DefaultParagraphFont"/>
    <w:uiPriority w:val="99"/>
    <w:unhideWhenUsed/>
    <w:rsid w:val="00431089"/>
    <w:rPr>
      <w:color w:val="0563C1" w:themeColor="hyperlink"/>
      <w:u w:val="single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43108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431089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pt.lrv.lt/lt/naujienos/pasalinimo-pagrindu-pavyzdine-lentele-atnaujinim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Rūta Lisauskienė</cp:lastModifiedBy>
  <cp:revision>3</cp:revision>
  <dcterms:created xsi:type="dcterms:W3CDTF">2022-11-15T14:49:00Z</dcterms:created>
  <dcterms:modified xsi:type="dcterms:W3CDTF">2022-11-15T14:56:00Z</dcterms:modified>
</cp:coreProperties>
</file>